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Default="007D6E99" w:rsidP="007D6E99">
      <w:pPr>
        <w:jc w:val="both"/>
        <w:rPr>
          <w:sz w:val="28"/>
          <w:szCs w:val="28"/>
        </w:rPr>
      </w:pPr>
    </w:p>
    <w:p w:rsidR="00845920" w:rsidRDefault="00845920" w:rsidP="007D6E99">
      <w:pPr>
        <w:jc w:val="both"/>
        <w:rPr>
          <w:sz w:val="28"/>
          <w:szCs w:val="28"/>
        </w:rPr>
      </w:pPr>
    </w:p>
    <w:p w:rsidR="00845920" w:rsidRPr="00163A78" w:rsidRDefault="00845920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845920" w:rsidTr="00E61107">
        <w:trPr>
          <w:trHeight w:val="230"/>
        </w:trPr>
        <w:tc>
          <w:tcPr>
            <w:tcW w:w="6771" w:type="dxa"/>
            <w:vAlign w:val="center"/>
          </w:tcPr>
          <w:p w:rsidR="007D6E99" w:rsidRPr="00845920" w:rsidRDefault="007D6E99" w:rsidP="00E61107">
            <w:pPr>
              <w:jc w:val="center"/>
              <w:rPr>
                <w:sz w:val="28"/>
                <w:szCs w:val="28"/>
              </w:rPr>
            </w:pPr>
            <w:r w:rsidRPr="00845920">
              <w:rPr>
                <w:spacing w:val="-2"/>
                <w:sz w:val="28"/>
                <w:szCs w:val="28"/>
              </w:rPr>
              <w:t xml:space="preserve">Номер лота </w:t>
            </w:r>
            <w:r w:rsidRPr="00845920">
              <w:rPr>
                <w:spacing w:val="-2"/>
                <w:sz w:val="28"/>
                <w:szCs w:val="28"/>
                <w:lang w:val="en-US"/>
              </w:rPr>
              <w:t>/</w:t>
            </w:r>
            <w:r w:rsidRPr="00845920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45920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845920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920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Pr="00845920" w:rsidRDefault="007D6E99" w:rsidP="00E61107">
            <w:pPr>
              <w:jc w:val="center"/>
              <w:rPr>
                <w:sz w:val="28"/>
                <w:szCs w:val="28"/>
              </w:rPr>
            </w:pPr>
            <w:r w:rsidRPr="00845920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845920" w:rsidRPr="00845920" w:rsidTr="00E61107">
        <w:trPr>
          <w:trHeight w:val="230"/>
        </w:trPr>
        <w:tc>
          <w:tcPr>
            <w:tcW w:w="6771" w:type="dxa"/>
          </w:tcPr>
          <w:p w:rsidR="00845920" w:rsidRPr="00845920" w:rsidRDefault="00845920" w:rsidP="00845920">
            <w:pPr>
              <w:jc w:val="both"/>
              <w:rPr>
                <w:sz w:val="28"/>
                <w:szCs w:val="28"/>
              </w:rPr>
            </w:pPr>
            <w:proofErr w:type="gramStart"/>
            <w:r w:rsidRPr="00845920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28:01:000000:144, площадью 795 </w:t>
            </w:r>
            <w:proofErr w:type="spellStart"/>
            <w:r w:rsidRPr="00845920">
              <w:rPr>
                <w:sz w:val="28"/>
                <w:szCs w:val="28"/>
              </w:rPr>
              <w:t>кв.м</w:t>
            </w:r>
            <w:proofErr w:type="spellEnd"/>
            <w:r w:rsidRPr="00845920">
              <w:rPr>
                <w:sz w:val="28"/>
                <w:szCs w:val="28"/>
              </w:rPr>
              <w:t>., расположенного в квартале С-22 с. Садовое, вид разрешенного использования – для индивидуального жилищного строительства</w:t>
            </w:r>
            <w:proofErr w:type="gramEnd"/>
          </w:p>
        </w:tc>
        <w:tc>
          <w:tcPr>
            <w:tcW w:w="3005" w:type="dxa"/>
            <w:vAlign w:val="center"/>
          </w:tcPr>
          <w:p w:rsidR="00845920" w:rsidRDefault="00845920" w:rsidP="008459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подлежит заключению с единственным участником </w:t>
            </w:r>
          </w:p>
          <w:p w:rsidR="00845920" w:rsidRPr="00845920" w:rsidRDefault="00845920" w:rsidP="008459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Мусиной Е.С.</w:t>
            </w:r>
          </w:p>
        </w:tc>
      </w:tr>
      <w:tr w:rsidR="00845920" w:rsidRPr="00845920" w:rsidTr="00E61107">
        <w:trPr>
          <w:trHeight w:val="230"/>
        </w:trPr>
        <w:tc>
          <w:tcPr>
            <w:tcW w:w="6771" w:type="dxa"/>
          </w:tcPr>
          <w:p w:rsidR="00845920" w:rsidRPr="00845920" w:rsidRDefault="00845920" w:rsidP="00845920">
            <w:pPr>
              <w:jc w:val="both"/>
              <w:rPr>
                <w:sz w:val="28"/>
                <w:szCs w:val="28"/>
              </w:rPr>
            </w:pPr>
            <w:r w:rsidRPr="00845920">
              <w:rPr>
                <w:sz w:val="28"/>
                <w:szCs w:val="28"/>
              </w:rPr>
              <w:t xml:space="preserve">№ 2 - Право заключения договора аренды земельного участка с кадастровым номером 28:01:110034:5, площадью 733 </w:t>
            </w:r>
            <w:proofErr w:type="spellStart"/>
            <w:r w:rsidRPr="00845920">
              <w:rPr>
                <w:sz w:val="28"/>
                <w:szCs w:val="28"/>
              </w:rPr>
              <w:t>кв.м</w:t>
            </w:r>
            <w:proofErr w:type="spellEnd"/>
            <w:r w:rsidRPr="00845920">
              <w:rPr>
                <w:sz w:val="28"/>
                <w:szCs w:val="28"/>
              </w:rPr>
              <w:t>., расположенного в с/т «Подснежник» города Благовещенска, вид разрешенного использования – ведение садоводства</w:t>
            </w:r>
          </w:p>
        </w:tc>
        <w:tc>
          <w:tcPr>
            <w:tcW w:w="3005" w:type="dxa"/>
            <w:vAlign w:val="center"/>
          </w:tcPr>
          <w:p w:rsidR="00845920" w:rsidRPr="00845920" w:rsidRDefault="00845920" w:rsidP="00867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:rsidR="00D45BCD" w:rsidRPr="00845920" w:rsidRDefault="00D45BCD">
      <w:pPr>
        <w:rPr>
          <w:sz w:val="28"/>
          <w:szCs w:val="28"/>
        </w:rPr>
      </w:pPr>
      <w:bookmarkStart w:id="0" w:name="_GoBack"/>
      <w:bookmarkEnd w:id="0"/>
    </w:p>
    <w:sectPr w:rsidR="00D45BCD" w:rsidRPr="00845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845920"/>
    <w:rsid w:val="008670B5"/>
    <w:rsid w:val="00BF7ABD"/>
    <w:rsid w:val="00D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Котляревская Наталия Петровна</cp:lastModifiedBy>
  <cp:revision>5</cp:revision>
  <dcterms:created xsi:type="dcterms:W3CDTF">2026-02-02T05:29:00Z</dcterms:created>
  <dcterms:modified xsi:type="dcterms:W3CDTF">2026-03-10T07:52:00Z</dcterms:modified>
</cp:coreProperties>
</file>